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9E06" w14:textId="2F85BB16" w:rsidR="00032762" w:rsidRPr="00C26723" w:rsidRDefault="00442B54" w:rsidP="0035763E">
      <w:pPr>
        <w:spacing w:line="360" w:lineRule="auto"/>
        <w:jc w:val="both"/>
        <w:rPr>
          <w:rFonts w:ascii="Lucida Grande" w:hAnsi="Lucida Grande" w:cs="Lucida Grande"/>
        </w:rPr>
      </w:pPr>
      <w:r w:rsidRPr="00C26723">
        <w:rPr>
          <w:rFonts w:ascii="Lucida Grande" w:hAnsi="Lucida Grande" w:cs="Lucida Grande"/>
        </w:rPr>
        <w:t>Airelle Besson</w:t>
      </w:r>
      <w:r w:rsidR="00AE5D6D" w:rsidRPr="00C26723">
        <w:rPr>
          <w:rFonts w:ascii="Lucida Grande" w:hAnsi="Lucida Grande" w:cs="Lucida Grande"/>
        </w:rPr>
        <w:t>, Lionel Suarez</w:t>
      </w:r>
      <w:r w:rsidR="0035763E" w:rsidRPr="00C26723">
        <w:rPr>
          <w:rFonts w:ascii="Lucida Grande" w:hAnsi="Lucida Grande" w:cs="Lucida Grande"/>
        </w:rPr>
        <w:t xml:space="preserve"> « </w:t>
      </w:r>
      <w:r w:rsidR="00AE5D6D" w:rsidRPr="00C26723">
        <w:rPr>
          <w:rFonts w:ascii="Lucida Grande" w:hAnsi="Lucida Grande" w:cs="Lucida Grande"/>
        </w:rPr>
        <w:t>Blossom</w:t>
      </w:r>
      <w:r w:rsidR="0035763E" w:rsidRPr="00C26723">
        <w:rPr>
          <w:rFonts w:ascii="Lucida Grande" w:hAnsi="Lucida Grande" w:cs="Lucida Grande"/>
        </w:rPr>
        <w:t> »</w:t>
      </w:r>
    </w:p>
    <w:p w14:paraId="0A02FD4E" w14:textId="77777777" w:rsidR="00C264E7" w:rsidRPr="00C26723" w:rsidRDefault="00C264E7" w:rsidP="0035763E">
      <w:pPr>
        <w:spacing w:line="360" w:lineRule="auto"/>
        <w:jc w:val="both"/>
        <w:rPr>
          <w:rFonts w:ascii="Lucida Grande" w:hAnsi="Lucida Grande" w:cs="Lucida Grande"/>
        </w:rPr>
      </w:pPr>
    </w:p>
    <w:p w14:paraId="3CC76A55" w14:textId="16D4912F" w:rsidR="004F2D8E" w:rsidRPr="00C26723" w:rsidRDefault="00C264E7" w:rsidP="0035763E">
      <w:pPr>
        <w:spacing w:line="360" w:lineRule="auto"/>
        <w:jc w:val="both"/>
        <w:rPr>
          <w:rFonts w:ascii="Lucida Grande" w:hAnsi="Lucida Grande" w:cs="Lucida Grande"/>
        </w:rPr>
      </w:pPr>
      <w:r w:rsidRPr="00C26723">
        <w:rPr>
          <w:rFonts w:ascii="Lucida Grande" w:hAnsi="Lucida Grande" w:cs="Lucida Grande"/>
        </w:rPr>
        <w:t>Trompette et accordéon en duo, une évidence si vous avez eu la chance d’entendre leurs volutes empli</w:t>
      </w:r>
      <w:r w:rsidR="00C26723">
        <w:rPr>
          <w:rFonts w:ascii="Lucida Grande" w:hAnsi="Lucida Grande" w:cs="Lucida Grande"/>
        </w:rPr>
        <w:t>r</w:t>
      </w:r>
      <w:r w:rsidRPr="00C26723">
        <w:rPr>
          <w:rFonts w:ascii="Lucida Grande" w:hAnsi="Lucida Grande" w:cs="Lucida Grande"/>
        </w:rPr>
        <w:t xml:space="preserve"> une nef de cathédrale, comme à Coutances, ou </w:t>
      </w:r>
      <w:r w:rsidR="00EC5D5A" w:rsidRPr="00C26723">
        <w:rPr>
          <w:rFonts w:ascii="Lucida Grande" w:hAnsi="Lucida Grande" w:cs="Lucida Grande"/>
        </w:rPr>
        <w:t>chuchot</w:t>
      </w:r>
      <w:r w:rsidR="00C26723">
        <w:rPr>
          <w:rFonts w:ascii="Lucida Grande" w:hAnsi="Lucida Grande" w:cs="Lucida Grande"/>
        </w:rPr>
        <w:t>er</w:t>
      </w:r>
      <w:r w:rsidR="00EC5D5A" w:rsidRPr="00C26723">
        <w:rPr>
          <w:rFonts w:ascii="Lucida Grande" w:hAnsi="Lucida Grande" w:cs="Lucida Grande"/>
        </w:rPr>
        <w:t xml:space="preserve"> dans un cadre plus intimiste. Entre la trompette d’Airelle Besson et les anches de Lionel Suarez, la musique se déploie avec le naturel d’un battement d’ailes. Oubliez qui accompagne qui, ils cheminent d’un seul </w:t>
      </w:r>
      <w:r w:rsidR="00C26723">
        <w:rPr>
          <w:rFonts w:ascii="Lucida Grande" w:hAnsi="Lucida Grande" w:cs="Lucida Grande"/>
        </w:rPr>
        <w:t>élan</w:t>
      </w:r>
      <w:r w:rsidR="00EC5D5A" w:rsidRPr="00C26723">
        <w:rPr>
          <w:rFonts w:ascii="Lucida Grande" w:hAnsi="Lucida Grande" w:cs="Lucida Grande"/>
        </w:rPr>
        <w:t>. Parfois à mi-voix, en confidence ; souvent au plus près de la mélodie, d’un lyrisme délicatement formulé ; toujours en osmose</w:t>
      </w:r>
      <w:r w:rsidR="00C26723">
        <w:rPr>
          <w:rFonts w:ascii="Lucida Grande" w:hAnsi="Lucida Grande" w:cs="Lucida Grande"/>
        </w:rPr>
        <w:t>,</w:t>
      </w:r>
      <w:r w:rsidR="00EC5D5A" w:rsidRPr="00C26723">
        <w:rPr>
          <w:rFonts w:ascii="Lucida Grande" w:hAnsi="Lucida Grande" w:cs="Lucida Grande"/>
        </w:rPr>
        <w:t xml:space="preserve"> pour s’appuyer et se prolonger l’un l’autre. Le plus fort est que </w:t>
      </w:r>
      <w:r w:rsidR="00C26723">
        <w:rPr>
          <w:rFonts w:ascii="Lucida Grande" w:hAnsi="Lucida Grande" w:cs="Lucida Grande"/>
        </w:rPr>
        <w:t>quand</w:t>
      </w:r>
      <w:r w:rsidR="00EC5D5A" w:rsidRPr="00C26723">
        <w:rPr>
          <w:rFonts w:ascii="Lucida Grande" w:hAnsi="Lucida Grande" w:cs="Lucida Grande"/>
        </w:rPr>
        <w:t xml:space="preserve"> l’un s’efface</w:t>
      </w:r>
      <w:r w:rsidR="00447EA6" w:rsidRPr="00C26723">
        <w:rPr>
          <w:rFonts w:ascii="Lucida Grande" w:hAnsi="Lucida Grande" w:cs="Lucida Grande"/>
        </w:rPr>
        <w:t>,</w:t>
      </w:r>
      <w:r w:rsidR="00EC5D5A" w:rsidRPr="00C26723">
        <w:rPr>
          <w:rFonts w:ascii="Lucida Grande" w:hAnsi="Lucida Grande" w:cs="Lucida Grande"/>
        </w:rPr>
        <w:t xml:space="preserve"> l’</w:t>
      </w:r>
      <w:r w:rsidR="00447EA6" w:rsidRPr="00C26723">
        <w:rPr>
          <w:rFonts w:ascii="Lucida Grande" w:hAnsi="Lucida Grande" w:cs="Lucida Grande"/>
        </w:rPr>
        <w:t>autre s’insinue dans l’espace plus qu’il ne l’envahit, esquisse une attente, souligne ce qui relie des points de suspension.</w:t>
      </w:r>
    </w:p>
    <w:p w14:paraId="0BA76516" w14:textId="77777777" w:rsidR="00447EA6" w:rsidRPr="00C26723" w:rsidRDefault="00447EA6" w:rsidP="0035763E">
      <w:pPr>
        <w:spacing w:line="360" w:lineRule="auto"/>
        <w:jc w:val="both"/>
        <w:rPr>
          <w:rFonts w:ascii="Lucida Grande" w:hAnsi="Lucida Grande" w:cs="Lucida Grande"/>
        </w:rPr>
      </w:pPr>
    </w:p>
    <w:p w14:paraId="6796B3F4" w14:textId="1FB8E881" w:rsidR="00447EA6" w:rsidRPr="00C26723" w:rsidRDefault="00447EA6" w:rsidP="0035763E">
      <w:pPr>
        <w:spacing w:line="360" w:lineRule="auto"/>
        <w:jc w:val="both"/>
        <w:rPr>
          <w:rFonts w:ascii="Lucida Grande" w:hAnsi="Lucida Grande" w:cs="Lucida Grande"/>
        </w:rPr>
      </w:pPr>
      <w:r w:rsidRPr="00C26723">
        <w:rPr>
          <w:rFonts w:ascii="Lucida Grande" w:hAnsi="Lucida Grande" w:cs="Lucida Grande"/>
        </w:rPr>
        <w:t xml:space="preserve">Il faut beaucoup de sagesse, d’humilité et de maitrise pour dialoguer ainsi sans renoncer aux dynamiques, aux contrastes, aux variations rythmiques. </w:t>
      </w:r>
      <w:r w:rsidR="007373B5" w:rsidRPr="00C26723">
        <w:rPr>
          <w:rFonts w:ascii="Lucida Grande" w:hAnsi="Lucida Grande" w:cs="Lucida Grande"/>
        </w:rPr>
        <w:t xml:space="preserve">Et jouer autant avec ses oreilles qu’avec ses doigts. </w:t>
      </w:r>
      <w:r w:rsidRPr="00C26723">
        <w:rPr>
          <w:rFonts w:ascii="Lucida Grande" w:hAnsi="Lucida Grande" w:cs="Lucida Grande"/>
        </w:rPr>
        <w:t xml:space="preserve">20 ans qu’ils se sont rencontrés : en 2006, d’abord, sur La Tectonique des nuages, imaginée par Laurent Cugny, puis plus durablement au sein du </w:t>
      </w:r>
      <w:proofErr w:type="spellStart"/>
      <w:r w:rsidR="00C8726D" w:rsidRPr="00C26723">
        <w:rPr>
          <w:rFonts w:ascii="Lucida Grande" w:hAnsi="Lucida Grande" w:cs="Lucida Grande"/>
        </w:rPr>
        <w:t>Q</w:t>
      </w:r>
      <w:r w:rsidRPr="00C26723">
        <w:rPr>
          <w:rFonts w:ascii="Lucida Grande" w:hAnsi="Lucida Grande" w:cs="Lucida Grande"/>
        </w:rPr>
        <w:t>uarteto</w:t>
      </w:r>
      <w:proofErr w:type="spellEnd"/>
      <w:r w:rsidRPr="00C26723">
        <w:rPr>
          <w:rFonts w:ascii="Lucida Grande" w:hAnsi="Lucida Grande" w:cs="Lucida Grande"/>
        </w:rPr>
        <w:t xml:space="preserve"> Gardel</w:t>
      </w:r>
      <w:r w:rsidR="00C8726D" w:rsidRPr="00C26723">
        <w:rPr>
          <w:rFonts w:ascii="Lucida Grande" w:hAnsi="Lucida Grande" w:cs="Lucida Grande"/>
        </w:rPr>
        <w:t xml:space="preserve"> (avec Vincent </w:t>
      </w:r>
      <w:proofErr w:type="spellStart"/>
      <w:r w:rsidR="00C8726D" w:rsidRPr="00C26723">
        <w:rPr>
          <w:rFonts w:ascii="Lucida Grande" w:hAnsi="Lucida Grande" w:cs="Lucida Grande"/>
        </w:rPr>
        <w:t>Ségal</w:t>
      </w:r>
      <w:proofErr w:type="spellEnd"/>
      <w:r w:rsidR="00C8726D" w:rsidRPr="00C26723">
        <w:rPr>
          <w:rFonts w:ascii="Lucida Grande" w:hAnsi="Lucida Grande" w:cs="Lucida Grande"/>
        </w:rPr>
        <w:t xml:space="preserve"> et </w:t>
      </w:r>
      <w:proofErr w:type="spellStart"/>
      <w:r w:rsidR="00C8726D" w:rsidRPr="00C26723">
        <w:rPr>
          <w:rFonts w:ascii="Lucida Grande" w:hAnsi="Lucida Grande" w:cs="Lucida Grande"/>
        </w:rPr>
        <w:t>Minino</w:t>
      </w:r>
      <w:proofErr w:type="spellEnd"/>
      <w:r w:rsidR="00C8726D" w:rsidRPr="00C26723">
        <w:rPr>
          <w:rFonts w:ascii="Lucida Grande" w:hAnsi="Lucida Grande" w:cs="Lucida Grande"/>
        </w:rPr>
        <w:t xml:space="preserve"> Garay) à partir de 2009. L’expérience du duo fut inaugurée en 2015 lors de la résidence d’Airelle </w:t>
      </w:r>
      <w:r w:rsidR="00E82053">
        <w:rPr>
          <w:rFonts w:ascii="Lucida Grande" w:hAnsi="Lucida Grande" w:cs="Lucida Grande"/>
        </w:rPr>
        <w:t xml:space="preserve">à </w:t>
      </w:r>
      <w:r w:rsidR="00C8726D" w:rsidRPr="00C26723">
        <w:rPr>
          <w:rFonts w:ascii="Lucida Grande" w:hAnsi="Lucida Grande" w:cs="Lucida Grande"/>
        </w:rPr>
        <w:t xml:space="preserve">Jazz sous les Pommiers. C’est donc en pleine maturité, forts de dix ans d’échanges nourris, de répertoire affiné, qu’ils décident de rentrer en studio. </w:t>
      </w:r>
    </w:p>
    <w:p w14:paraId="3E107CFB" w14:textId="77777777" w:rsidR="00EC5D5A" w:rsidRPr="00C26723" w:rsidRDefault="00EC5D5A" w:rsidP="0035763E">
      <w:pPr>
        <w:spacing w:line="360" w:lineRule="auto"/>
        <w:jc w:val="both"/>
        <w:rPr>
          <w:rFonts w:ascii="Lucida Grande" w:hAnsi="Lucida Grande" w:cs="Lucida Grande"/>
        </w:rPr>
      </w:pPr>
    </w:p>
    <w:p w14:paraId="43310B76" w14:textId="3C24EDE1" w:rsidR="003F3F04" w:rsidRDefault="003F3F04" w:rsidP="0035763E">
      <w:pPr>
        <w:spacing w:line="360" w:lineRule="auto"/>
        <w:jc w:val="both"/>
        <w:rPr>
          <w:rFonts w:ascii="Lucida Grande" w:hAnsi="Lucida Grande" w:cs="Lucida Grande"/>
          <w:color w:val="1D2228"/>
          <w:spacing w:val="-5"/>
          <w:shd w:val="clear" w:color="auto" w:fill="FFFFFF"/>
        </w:rPr>
      </w:pPr>
      <w:r>
        <w:rPr>
          <w:rFonts w:ascii="Lucida Grande" w:hAnsi="Lucida Grande" w:cs="Lucida Grande"/>
          <w:color w:val="1D2228"/>
          <w:spacing w:val="-5"/>
          <w:shd w:val="clear" w:color="auto" w:fill="FFFFFF"/>
        </w:rPr>
        <w:t xml:space="preserve">Rien n’était pourtant écrit d’avance. Lionel Suarez, passé par la chanson, le théâtre et le cinéma, marqué par des rencontres déterminantes avec Claude Nougaro et Jean Rochefort, a croisé tant d’artistes qu’on pourrait en </w:t>
      </w:r>
      <w:proofErr w:type="gramStart"/>
      <w:r>
        <w:rPr>
          <w:rFonts w:ascii="Lucida Grande" w:hAnsi="Lucida Grande" w:cs="Lucida Grande"/>
          <w:color w:val="1D2228"/>
          <w:spacing w:val="-5"/>
          <w:shd w:val="clear" w:color="auto" w:fill="FFFFFF"/>
        </w:rPr>
        <w:t>faire</w:t>
      </w:r>
      <w:proofErr w:type="gramEnd"/>
      <w:r>
        <w:rPr>
          <w:rFonts w:ascii="Lucida Grande" w:hAnsi="Lucida Grande" w:cs="Lucida Grande"/>
          <w:color w:val="1D2228"/>
          <w:spacing w:val="-5"/>
          <w:shd w:val="clear" w:color="auto" w:fill="FFFFFF"/>
        </w:rPr>
        <w:t xml:space="preserve"> un </w:t>
      </w:r>
      <w:r w:rsidR="00C73848">
        <w:rPr>
          <w:rFonts w:ascii="Lucida Grande" w:hAnsi="Lucida Grande" w:cs="Lucida Grande"/>
          <w:color w:val="1D2228"/>
          <w:spacing w:val="-5"/>
          <w:shd w:val="clear" w:color="auto" w:fill="FFFFFF"/>
        </w:rPr>
        <w:t>inventaire</w:t>
      </w:r>
      <w:r>
        <w:rPr>
          <w:rFonts w:ascii="Lucida Grande" w:hAnsi="Lucida Grande" w:cs="Lucida Grande"/>
          <w:color w:val="1D2228"/>
          <w:spacing w:val="-5"/>
          <w:shd w:val="clear" w:color="auto" w:fill="FFFFFF"/>
        </w:rPr>
        <w:t xml:space="preserve"> à la Prévert, toutes et tous ayant trouvé en lui un partenaire idéal. Mais </w:t>
      </w:r>
      <w:r w:rsidR="00C73848">
        <w:rPr>
          <w:rFonts w:ascii="Lucida Grande" w:hAnsi="Lucida Grande" w:cs="Lucida Grande"/>
          <w:color w:val="1D2228"/>
          <w:spacing w:val="-5"/>
          <w:shd w:val="clear" w:color="auto" w:fill="FFFFFF"/>
        </w:rPr>
        <w:t xml:space="preserve">dans cette trajectoire riche de mille traversées, </w:t>
      </w:r>
      <w:r>
        <w:rPr>
          <w:rFonts w:ascii="Lucida Grande" w:hAnsi="Lucida Grande" w:cs="Lucida Grande"/>
          <w:color w:val="1D2228"/>
          <w:spacing w:val="-5"/>
          <w:shd w:val="clear" w:color="auto" w:fill="FFFFFF"/>
        </w:rPr>
        <w:t xml:space="preserve">un </w:t>
      </w:r>
      <w:r w:rsidR="00C73848">
        <w:rPr>
          <w:rFonts w:ascii="Lucida Grande" w:hAnsi="Lucida Grande" w:cs="Lucida Grande"/>
          <w:color w:val="1D2228"/>
          <w:spacing w:val="-5"/>
          <w:shd w:val="clear" w:color="auto" w:fill="FFFFFF"/>
        </w:rPr>
        <w:t>chemin</w:t>
      </w:r>
      <w:r>
        <w:rPr>
          <w:rFonts w:ascii="Lucida Grande" w:hAnsi="Lucida Grande" w:cs="Lucida Grande"/>
          <w:color w:val="1D2228"/>
          <w:spacing w:val="-5"/>
          <w:shd w:val="clear" w:color="auto" w:fill="FFFFFF"/>
        </w:rPr>
        <w:t xml:space="preserve"> ne s’est jamais interrompu</w:t>
      </w:r>
      <w:r w:rsidR="00C73848">
        <w:rPr>
          <w:rFonts w:ascii="Lucida Grande" w:hAnsi="Lucida Grande" w:cs="Lucida Grande"/>
          <w:color w:val="1D2228"/>
          <w:spacing w:val="-5"/>
          <w:shd w:val="clear" w:color="auto" w:fill="FFFFFF"/>
        </w:rPr>
        <w:t>,</w:t>
      </w:r>
      <w:r>
        <w:rPr>
          <w:rFonts w:ascii="Lucida Grande" w:hAnsi="Lucida Grande" w:cs="Lucida Grande"/>
          <w:color w:val="1D2228"/>
          <w:spacing w:val="-5"/>
          <w:shd w:val="clear" w:color="auto" w:fill="FFFFFF"/>
        </w:rPr>
        <w:t xml:space="preserve"> </w:t>
      </w:r>
      <w:r w:rsidR="00C73848">
        <w:rPr>
          <w:rFonts w:ascii="Lucida Grande" w:hAnsi="Lucida Grande" w:cs="Lucida Grande"/>
          <w:color w:val="1D2228"/>
          <w:spacing w:val="-5"/>
          <w:shd w:val="clear" w:color="auto" w:fill="FFFFFF"/>
        </w:rPr>
        <w:t>celui du</w:t>
      </w:r>
      <w:r>
        <w:rPr>
          <w:rFonts w:ascii="Lucida Grande" w:hAnsi="Lucida Grande" w:cs="Lucida Grande"/>
          <w:color w:val="1D2228"/>
          <w:spacing w:val="-5"/>
          <w:shd w:val="clear" w:color="auto" w:fill="FFFFFF"/>
        </w:rPr>
        <w:t xml:space="preserve"> jazz</w:t>
      </w:r>
      <w:r w:rsidR="00C73848">
        <w:rPr>
          <w:rFonts w:ascii="Lucida Grande" w:hAnsi="Lucida Grande" w:cs="Lucida Grande"/>
          <w:color w:val="1D2228"/>
          <w:spacing w:val="-5"/>
          <w:shd w:val="clear" w:color="auto" w:fill="FFFFFF"/>
        </w:rPr>
        <w:t>. D</w:t>
      </w:r>
      <w:r>
        <w:rPr>
          <w:rFonts w:ascii="Lucida Grande" w:hAnsi="Lucida Grande" w:cs="Lucida Grande"/>
          <w:color w:val="1D2228"/>
          <w:spacing w:val="-5"/>
          <w:shd w:val="clear" w:color="auto" w:fill="FFFFFF"/>
        </w:rPr>
        <w:t>ans sa proximité avec Sylvain Luc, les scènes partagées avec Richard Bona, Didier Lockwood, l’ONJ et tant d’autres</w:t>
      </w:r>
      <w:r w:rsidR="00C73848">
        <w:rPr>
          <w:rFonts w:ascii="Lucida Grande" w:hAnsi="Lucida Grande" w:cs="Lucida Grande"/>
          <w:color w:val="1D2228"/>
          <w:spacing w:val="-5"/>
          <w:shd w:val="clear" w:color="auto" w:fill="FFFFFF"/>
        </w:rPr>
        <w:t>, il s’y jette à soufflets perdus</w:t>
      </w:r>
      <w:r>
        <w:rPr>
          <w:rFonts w:ascii="Lucida Grande" w:hAnsi="Lucida Grande" w:cs="Lucida Grande"/>
          <w:color w:val="1D2228"/>
          <w:spacing w:val="-5"/>
          <w:shd w:val="clear" w:color="auto" w:fill="FFFFFF"/>
        </w:rPr>
        <w:t>. La rencontre avec André Minvielle viendra cristalliser</w:t>
      </w:r>
      <w:r w:rsidR="00C73848">
        <w:rPr>
          <w:rFonts w:ascii="Lucida Grande" w:hAnsi="Lucida Grande" w:cs="Lucida Grande"/>
          <w:color w:val="1D2228"/>
          <w:spacing w:val="-5"/>
          <w:shd w:val="clear" w:color="auto" w:fill="FFFFFF"/>
        </w:rPr>
        <w:t xml:space="preserve"> tout cela, entre virtuosité et poésie</w:t>
      </w:r>
      <w:r>
        <w:rPr>
          <w:rFonts w:ascii="Lucida Grande" w:hAnsi="Lucida Grande" w:cs="Lucida Grande"/>
          <w:color w:val="1D2228"/>
          <w:spacing w:val="-5"/>
          <w:shd w:val="clear" w:color="auto" w:fill="FFFFFF"/>
        </w:rPr>
        <w:t>.</w:t>
      </w:r>
    </w:p>
    <w:p w14:paraId="2A0FD0EB" w14:textId="77777777" w:rsidR="003F3F04" w:rsidRDefault="003F3F04" w:rsidP="0035763E">
      <w:pPr>
        <w:spacing w:line="360" w:lineRule="auto"/>
        <w:jc w:val="both"/>
        <w:rPr>
          <w:rFonts w:ascii="Lucida Grande" w:hAnsi="Lucida Grande" w:cs="Lucida Grande"/>
          <w:color w:val="1D2228"/>
          <w:spacing w:val="-5"/>
          <w:shd w:val="clear" w:color="auto" w:fill="FFFFFF"/>
        </w:rPr>
      </w:pPr>
    </w:p>
    <w:p w14:paraId="6287C600" w14:textId="4B918E60" w:rsidR="00EC5D5A" w:rsidRPr="00C26723" w:rsidRDefault="00B37728" w:rsidP="0035763E">
      <w:pPr>
        <w:spacing w:line="360" w:lineRule="auto"/>
        <w:jc w:val="both"/>
        <w:rPr>
          <w:rFonts w:ascii="Lucida Grande" w:hAnsi="Lucida Grande" w:cs="Lucida Grande"/>
        </w:rPr>
      </w:pPr>
      <w:r w:rsidRPr="00C26723">
        <w:rPr>
          <w:rFonts w:ascii="Lucida Grande" w:hAnsi="Lucida Grande" w:cs="Lucida Grande"/>
        </w:rPr>
        <w:t>Pour Airelle Besson, il fallait s’affranchir des duos historiques trompette-piano (</w:t>
      </w:r>
      <w:r w:rsidR="007373B5" w:rsidRPr="00C26723">
        <w:rPr>
          <w:rFonts w:ascii="Lucida Grande" w:hAnsi="Lucida Grande" w:cs="Lucida Grande"/>
        </w:rPr>
        <w:t xml:space="preserve">Louis </w:t>
      </w:r>
      <w:r w:rsidRPr="00C26723">
        <w:rPr>
          <w:rFonts w:ascii="Lucida Grande" w:hAnsi="Lucida Grande" w:cs="Lucida Grande"/>
        </w:rPr>
        <w:t xml:space="preserve">Armstrong </w:t>
      </w:r>
      <w:r w:rsidR="007373B5" w:rsidRPr="00C26723">
        <w:rPr>
          <w:rFonts w:ascii="Lucida Grande" w:hAnsi="Lucida Grande" w:cs="Lucida Grande"/>
        </w:rPr>
        <w:t>&amp;</w:t>
      </w:r>
      <w:r w:rsidRPr="00C26723">
        <w:rPr>
          <w:rFonts w:ascii="Lucida Grande" w:hAnsi="Lucida Grande" w:cs="Lucida Grande"/>
        </w:rPr>
        <w:t xml:space="preserve"> Earl Hines</w:t>
      </w:r>
      <w:r w:rsidR="007373B5" w:rsidRPr="00C26723">
        <w:rPr>
          <w:rFonts w:ascii="Lucida Grande" w:hAnsi="Lucida Grande" w:cs="Lucida Grande"/>
        </w:rPr>
        <w:t xml:space="preserve">, Clark Terry &amp; Oscar Peterson, </w:t>
      </w:r>
      <w:proofErr w:type="spellStart"/>
      <w:r w:rsidRPr="00C26723">
        <w:rPr>
          <w:rFonts w:ascii="Lucida Grande" w:hAnsi="Lucida Grande" w:cs="Lucida Grande"/>
        </w:rPr>
        <w:t>Chet</w:t>
      </w:r>
      <w:proofErr w:type="spellEnd"/>
      <w:r w:rsidRPr="00C26723">
        <w:rPr>
          <w:rFonts w:ascii="Lucida Grande" w:hAnsi="Lucida Grande" w:cs="Lucida Grande"/>
        </w:rPr>
        <w:t xml:space="preserve"> Baker </w:t>
      </w:r>
      <w:r w:rsidR="007373B5" w:rsidRPr="00C26723">
        <w:rPr>
          <w:rFonts w:ascii="Lucida Grande" w:hAnsi="Lucida Grande" w:cs="Lucida Grande"/>
        </w:rPr>
        <w:t>&amp;</w:t>
      </w:r>
      <w:r w:rsidRPr="00C26723">
        <w:rPr>
          <w:rFonts w:ascii="Lucida Grande" w:hAnsi="Lucida Grande" w:cs="Lucida Grande"/>
        </w:rPr>
        <w:t xml:space="preserve"> Paul </w:t>
      </w:r>
      <w:proofErr w:type="spellStart"/>
      <w:r w:rsidRPr="00C26723">
        <w:rPr>
          <w:rFonts w:ascii="Lucida Grande" w:hAnsi="Lucida Grande" w:cs="Lucida Grande"/>
        </w:rPr>
        <w:t>Bley</w:t>
      </w:r>
      <w:proofErr w:type="spellEnd"/>
      <w:r w:rsidRPr="00C26723">
        <w:rPr>
          <w:rFonts w:ascii="Lucida Grande" w:hAnsi="Lucida Grande" w:cs="Lucida Grande"/>
        </w:rPr>
        <w:t xml:space="preserve">), </w:t>
      </w:r>
      <w:r w:rsidR="00E82053">
        <w:rPr>
          <w:rFonts w:ascii="Lucida Grande" w:hAnsi="Lucida Grande" w:cs="Lucida Grande"/>
        </w:rPr>
        <w:t>prendre appui</w:t>
      </w:r>
      <w:r w:rsidRPr="00C26723">
        <w:rPr>
          <w:rFonts w:ascii="Lucida Grande" w:hAnsi="Lucida Grande" w:cs="Lucida Grande"/>
        </w:rPr>
        <w:t xml:space="preserve"> sur son duo avec l</w:t>
      </w:r>
      <w:r w:rsidR="00E82053">
        <w:rPr>
          <w:rFonts w:ascii="Lucida Grande" w:hAnsi="Lucida Grande" w:cs="Lucida Grande"/>
        </w:rPr>
        <w:t>e</w:t>
      </w:r>
      <w:r w:rsidRPr="00C26723">
        <w:rPr>
          <w:rFonts w:ascii="Lucida Grande" w:hAnsi="Lucida Grande" w:cs="Lucida Grande"/>
        </w:rPr>
        <w:t xml:space="preserve"> guitar</w:t>
      </w:r>
      <w:r w:rsidR="00E82053">
        <w:rPr>
          <w:rFonts w:ascii="Lucida Grande" w:hAnsi="Lucida Grande" w:cs="Lucida Grande"/>
        </w:rPr>
        <w:t>ist</w:t>
      </w:r>
      <w:r w:rsidRPr="00C26723">
        <w:rPr>
          <w:rFonts w:ascii="Lucida Grande" w:hAnsi="Lucida Grande" w:cs="Lucida Grande"/>
        </w:rPr>
        <w:t xml:space="preserve">e Nelson </w:t>
      </w:r>
      <w:proofErr w:type="spellStart"/>
      <w:r w:rsidRPr="00C26723">
        <w:rPr>
          <w:rFonts w:ascii="Lucida Grande" w:hAnsi="Lucida Grande" w:cs="Lucida Grande"/>
        </w:rPr>
        <w:t>Veras</w:t>
      </w:r>
      <w:proofErr w:type="spellEnd"/>
      <w:r w:rsidR="007373B5" w:rsidRPr="00C26723">
        <w:rPr>
          <w:rFonts w:ascii="Lucida Grande" w:hAnsi="Lucida Grande" w:cs="Lucida Grande"/>
        </w:rPr>
        <w:t xml:space="preserve"> (« Prélude », 2014)</w:t>
      </w:r>
      <w:r w:rsidR="002400DB" w:rsidRPr="00C26723">
        <w:rPr>
          <w:rFonts w:ascii="Lucida Grande" w:hAnsi="Lucida Grande" w:cs="Lucida Grande"/>
        </w:rPr>
        <w:t xml:space="preserve"> </w:t>
      </w:r>
      <w:r w:rsidR="00E82053">
        <w:rPr>
          <w:rFonts w:ascii="Lucida Grande" w:hAnsi="Lucida Grande" w:cs="Lucida Grande"/>
        </w:rPr>
        <w:t xml:space="preserve">et </w:t>
      </w:r>
      <w:r w:rsidR="002400DB" w:rsidRPr="00C26723">
        <w:rPr>
          <w:rFonts w:ascii="Lucida Grande" w:hAnsi="Lucida Grande" w:cs="Lucida Grande"/>
        </w:rPr>
        <w:t xml:space="preserve">prolonger sa connivence avec l’orgue de </w:t>
      </w:r>
      <w:proofErr w:type="spellStart"/>
      <w:r w:rsidR="002400DB" w:rsidRPr="00C26723">
        <w:rPr>
          <w:rFonts w:ascii="Lucida Grande" w:hAnsi="Lucida Grande" w:cs="Lucida Grande"/>
        </w:rPr>
        <w:t>Rhoda</w:t>
      </w:r>
      <w:proofErr w:type="spellEnd"/>
      <w:r w:rsidR="002400DB" w:rsidRPr="00C26723">
        <w:rPr>
          <w:rFonts w:ascii="Lucida Grande" w:hAnsi="Lucida Grande" w:cs="Lucida Grande"/>
        </w:rPr>
        <w:t xml:space="preserve"> Scott,</w:t>
      </w:r>
      <w:r w:rsidR="007373B5" w:rsidRPr="00C26723">
        <w:rPr>
          <w:rFonts w:ascii="Lucida Grande" w:hAnsi="Lucida Grande" w:cs="Lucida Grande"/>
        </w:rPr>
        <w:t xml:space="preserve"> </w:t>
      </w:r>
      <w:r w:rsidR="00E82053">
        <w:rPr>
          <w:rFonts w:ascii="Lucida Grande" w:hAnsi="Lucida Grande" w:cs="Lucida Grande"/>
        </w:rPr>
        <w:t>pour</w:t>
      </w:r>
      <w:r w:rsidR="007373B5" w:rsidRPr="00C26723">
        <w:rPr>
          <w:rFonts w:ascii="Lucida Grande" w:hAnsi="Lucida Grande" w:cs="Lucida Grande"/>
        </w:rPr>
        <w:t xml:space="preserve"> se laisser griser par le souffle de l’accordéon. </w:t>
      </w:r>
    </w:p>
    <w:p w14:paraId="17825787" w14:textId="77777777" w:rsidR="006140F0" w:rsidRPr="00C26723" w:rsidRDefault="006140F0" w:rsidP="0035763E">
      <w:pPr>
        <w:spacing w:line="360" w:lineRule="auto"/>
        <w:jc w:val="both"/>
        <w:rPr>
          <w:rFonts w:ascii="Lucida Grande" w:hAnsi="Lucida Grande" w:cs="Lucida Grande"/>
        </w:rPr>
      </w:pPr>
    </w:p>
    <w:p w14:paraId="3D330BE6" w14:textId="3DDDA58D" w:rsidR="00B37728" w:rsidRPr="00C26723" w:rsidRDefault="007373B5" w:rsidP="0035763E">
      <w:pPr>
        <w:spacing w:line="360" w:lineRule="auto"/>
        <w:jc w:val="both"/>
        <w:rPr>
          <w:rFonts w:ascii="Lucida Grande" w:hAnsi="Lucida Grande" w:cs="Lucida Grande"/>
          <w:i/>
          <w:iCs/>
        </w:rPr>
      </w:pPr>
      <w:r w:rsidRPr="00C26723">
        <w:rPr>
          <w:rFonts w:ascii="Lucida Grande" w:hAnsi="Lucida Grande" w:cs="Lucida Grande"/>
        </w:rPr>
        <w:t xml:space="preserve">Ils se sont partagé le répertoire, </w:t>
      </w:r>
      <w:r w:rsidR="002400DB" w:rsidRPr="00C26723">
        <w:rPr>
          <w:rFonts w:ascii="Lucida Grande" w:hAnsi="Lucida Grande" w:cs="Lucida Grande"/>
        </w:rPr>
        <w:t xml:space="preserve">peaufiné au fil des ans, et ont tenu à ouvrir l’album par le premier morceau qu’ils aient joué ensemble, </w:t>
      </w:r>
      <w:r w:rsidR="002400DB" w:rsidRPr="00C26723">
        <w:rPr>
          <w:rFonts w:ascii="Lucida Grande" w:hAnsi="Lucida Grande" w:cs="Lucida Grande"/>
          <w:i/>
          <w:iCs/>
        </w:rPr>
        <w:t>Blossom</w:t>
      </w:r>
      <w:r w:rsidR="002400DB" w:rsidRPr="00C26723">
        <w:rPr>
          <w:rFonts w:ascii="Lucida Grande" w:hAnsi="Lucida Grande" w:cs="Lucida Grande"/>
        </w:rPr>
        <w:t xml:space="preserve">, une brise printanière, une floraison </w:t>
      </w:r>
      <w:r w:rsidR="00E82053">
        <w:rPr>
          <w:rFonts w:ascii="Lucida Grande" w:hAnsi="Lucida Grande" w:cs="Lucida Grande"/>
        </w:rPr>
        <w:t>spontanée</w:t>
      </w:r>
      <w:r w:rsidR="002400DB" w:rsidRPr="00C26723">
        <w:rPr>
          <w:rFonts w:ascii="Lucida Grande" w:hAnsi="Lucida Grande" w:cs="Lucida Grande"/>
        </w:rPr>
        <w:t xml:space="preserve">. </w:t>
      </w:r>
      <w:r w:rsidR="00634C9E">
        <w:rPr>
          <w:rFonts w:ascii="Lucida Grande" w:hAnsi="Lucida Grande" w:cs="Lucida Grande"/>
        </w:rPr>
        <w:t xml:space="preserve">Également composés par Airelle, </w:t>
      </w:r>
      <w:r w:rsidR="002400DB" w:rsidRPr="00C26723">
        <w:rPr>
          <w:rFonts w:ascii="Lucida Grande" w:hAnsi="Lucida Grande" w:cs="Lucida Grande"/>
          <w:i/>
          <w:iCs/>
        </w:rPr>
        <w:t>Kyoto dans la brume</w:t>
      </w:r>
      <w:r w:rsidR="00634C9E">
        <w:rPr>
          <w:rFonts w:ascii="Lucida Grande" w:hAnsi="Lucida Grande" w:cs="Lucida Grande"/>
        </w:rPr>
        <w:t xml:space="preserve">, </w:t>
      </w:r>
      <w:r w:rsidR="002400DB" w:rsidRPr="00C26723">
        <w:rPr>
          <w:rFonts w:ascii="Lucida Grande" w:hAnsi="Lucida Grande" w:cs="Lucida Grande"/>
        </w:rPr>
        <w:t xml:space="preserve">fruit </w:t>
      </w:r>
      <w:r w:rsidR="003F3F04">
        <w:rPr>
          <w:rFonts w:ascii="Lucida Grande" w:hAnsi="Lucida Grande" w:cs="Lucida Grande"/>
        </w:rPr>
        <w:t>d’un séjour</w:t>
      </w:r>
      <w:r w:rsidR="002400DB" w:rsidRPr="00C26723">
        <w:rPr>
          <w:rFonts w:ascii="Lucida Grande" w:hAnsi="Lucida Grande" w:cs="Lucida Grande"/>
        </w:rPr>
        <w:t xml:space="preserve"> </w:t>
      </w:r>
      <w:r w:rsidR="00634C9E">
        <w:rPr>
          <w:rFonts w:ascii="Lucida Grande" w:hAnsi="Lucida Grande" w:cs="Lucida Grande"/>
        </w:rPr>
        <w:t>de la trompettiste</w:t>
      </w:r>
      <w:r w:rsidR="002400DB" w:rsidRPr="00C26723">
        <w:rPr>
          <w:rFonts w:ascii="Lucida Grande" w:hAnsi="Lucida Grande" w:cs="Lucida Grande"/>
        </w:rPr>
        <w:t xml:space="preserve"> dans la ville impériale, une ode à la douceur de vivre</w:t>
      </w:r>
      <w:r w:rsidR="00634C9E">
        <w:rPr>
          <w:rFonts w:ascii="Lucida Grande" w:hAnsi="Lucida Grande" w:cs="Lucida Grande"/>
        </w:rPr>
        <w:t>. Et</w:t>
      </w:r>
      <w:r w:rsidR="002400DB" w:rsidRPr="00C26723">
        <w:rPr>
          <w:rFonts w:ascii="Lucida Grande" w:hAnsi="Lucida Grande" w:cs="Lucida Grande"/>
        </w:rPr>
        <w:t xml:space="preserve"> </w:t>
      </w:r>
      <w:r w:rsidR="00434337" w:rsidRPr="00C26723">
        <w:rPr>
          <w:rFonts w:ascii="Lucida Grande" w:hAnsi="Lucida Grande" w:cs="Lucida Grande"/>
          <w:i/>
          <w:iCs/>
        </w:rPr>
        <w:t>La Course</w:t>
      </w:r>
      <w:r w:rsidR="00634C9E">
        <w:rPr>
          <w:rFonts w:ascii="Lucida Grande" w:hAnsi="Lucida Grande" w:cs="Lucida Grande"/>
        </w:rPr>
        <w:t xml:space="preserve">, </w:t>
      </w:r>
      <w:r w:rsidR="003F3F04">
        <w:rPr>
          <w:rFonts w:ascii="Lucida Grande" w:hAnsi="Lucida Grande" w:cs="Lucida Grande"/>
          <w:color w:val="1D2228"/>
          <w:spacing w:val="-5"/>
          <w:shd w:val="clear" w:color="auto" w:fill="FFFFFF"/>
        </w:rPr>
        <w:t>issu de la partition musicale de trois courts-métrages burlesques </w:t>
      </w:r>
      <w:r w:rsidR="00434337" w:rsidRPr="00C26723">
        <w:rPr>
          <w:rFonts w:ascii="Lucida Grande" w:hAnsi="Lucida Grande" w:cs="Lucida Grande"/>
        </w:rPr>
        <w:t xml:space="preserve">de </w:t>
      </w:r>
      <w:proofErr w:type="spellStart"/>
      <w:r w:rsidR="00954868" w:rsidRPr="00C26723">
        <w:rPr>
          <w:rFonts w:ascii="Lucida Grande" w:hAnsi="Lucida Grande" w:cs="Lucida Grande"/>
        </w:rPr>
        <w:t>Fatty</w:t>
      </w:r>
      <w:proofErr w:type="spellEnd"/>
      <w:r w:rsidR="00954868" w:rsidRPr="00C26723">
        <w:rPr>
          <w:rFonts w:ascii="Lucida Grande" w:hAnsi="Lucida Grande" w:cs="Lucida Grande"/>
        </w:rPr>
        <w:t xml:space="preserve"> </w:t>
      </w:r>
      <w:proofErr w:type="spellStart"/>
      <w:r w:rsidR="00954868" w:rsidRPr="00C26723">
        <w:rPr>
          <w:rFonts w:ascii="Lucida Grande" w:hAnsi="Lucida Grande" w:cs="Lucida Grande"/>
        </w:rPr>
        <w:t>Arbuc</w:t>
      </w:r>
      <w:r w:rsidR="003F3F04">
        <w:rPr>
          <w:rFonts w:ascii="Lucida Grande" w:hAnsi="Lucida Grande" w:cs="Lucida Grande"/>
        </w:rPr>
        <w:t>k</w:t>
      </w:r>
      <w:r w:rsidR="00954868" w:rsidRPr="00C26723">
        <w:rPr>
          <w:rFonts w:ascii="Lucida Grande" w:hAnsi="Lucida Grande" w:cs="Lucida Grande"/>
        </w:rPr>
        <w:t>le</w:t>
      </w:r>
      <w:proofErr w:type="spellEnd"/>
      <w:r w:rsidR="003F3F04">
        <w:rPr>
          <w:rFonts w:ascii="Lucida Grande" w:hAnsi="Lucida Grande" w:cs="Lucida Grande"/>
        </w:rPr>
        <w:t xml:space="preserve"> avec </w:t>
      </w:r>
      <w:r w:rsidR="003F3F04" w:rsidRPr="00C26723">
        <w:rPr>
          <w:rFonts w:ascii="Lucida Grande" w:hAnsi="Lucida Grande" w:cs="Lucida Grande"/>
        </w:rPr>
        <w:t>Buster Keaton</w:t>
      </w:r>
      <w:r w:rsidR="003F3F04">
        <w:rPr>
          <w:rFonts w:ascii="Lucida Grande" w:hAnsi="Lucida Grande" w:cs="Lucida Grande"/>
        </w:rPr>
        <w:t xml:space="preserve">, </w:t>
      </w:r>
      <w:r w:rsidR="003F3F04">
        <w:rPr>
          <w:rFonts w:ascii="Lucida Grande" w:hAnsi="Lucida Grande" w:cs="Lucida Grande"/>
          <w:color w:val="1D2228"/>
          <w:spacing w:val="-5"/>
          <w:shd w:val="clear" w:color="auto" w:fill="FFFFFF"/>
        </w:rPr>
        <w:t xml:space="preserve">ciné-concert toujours en </w:t>
      </w:r>
      <w:r w:rsidR="00634C9E">
        <w:rPr>
          <w:rFonts w:ascii="Lucida Grande" w:hAnsi="Lucida Grande" w:cs="Lucida Grande"/>
          <w:color w:val="1D2228"/>
          <w:spacing w:val="-5"/>
          <w:shd w:val="clear" w:color="auto" w:fill="FFFFFF"/>
        </w:rPr>
        <w:t>tournée</w:t>
      </w:r>
      <w:r w:rsidR="003F3F04">
        <w:rPr>
          <w:rFonts w:ascii="Lucida Grande" w:hAnsi="Lucida Grande" w:cs="Lucida Grande"/>
          <w:color w:val="1D2228"/>
          <w:spacing w:val="-5"/>
          <w:shd w:val="clear" w:color="auto" w:fill="FFFFFF"/>
        </w:rPr>
        <w:t>.</w:t>
      </w:r>
      <w:r w:rsidR="00954868" w:rsidRPr="00C26723">
        <w:rPr>
          <w:rFonts w:ascii="Lucida Grande" w:hAnsi="Lucida Grande" w:cs="Lucida Grande"/>
        </w:rPr>
        <w:t xml:space="preserve"> </w:t>
      </w:r>
      <w:r w:rsidR="00E82053">
        <w:rPr>
          <w:rFonts w:ascii="Lucida Grande" w:hAnsi="Lucida Grande" w:cs="Lucida Grande"/>
        </w:rPr>
        <w:t xml:space="preserve">De son côté, </w:t>
      </w:r>
      <w:r w:rsidR="006D5FCF" w:rsidRPr="00C26723">
        <w:rPr>
          <w:rFonts w:ascii="Lucida Grande" w:hAnsi="Lucida Grande" w:cs="Lucida Grande"/>
        </w:rPr>
        <w:t xml:space="preserve">Lionel Suarez avait composé </w:t>
      </w:r>
      <w:r w:rsidR="002400DB" w:rsidRPr="00C26723">
        <w:rPr>
          <w:rFonts w:ascii="Lucida Grande" w:hAnsi="Lucida Grande" w:cs="Lucida Grande"/>
          <w:i/>
          <w:iCs/>
        </w:rPr>
        <w:t>Sans laisser d’adresse</w:t>
      </w:r>
      <w:r w:rsidR="002400DB" w:rsidRPr="00C26723">
        <w:rPr>
          <w:rFonts w:ascii="Lucida Grande" w:hAnsi="Lucida Grande" w:cs="Lucida Grande"/>
        </w:rPr>
        <w:t xml:space="preserve"> </w:t>
      </w:r>
      <w:r w:rsidR="00434337" w:rsidRPr="00C26723">
        <w:rPr>
          <w:rFonts w:ascii="Lucida Grande" w:hAnsi="Lucida Grande" w:cs="Lucida Grande"/>
        </w:rPr>
        <w:t xml:space="preserve">pour la pièce de théâtre Ici Nougaro, avec Grégory </w:t>
      </w:r>
      <w:proofErr w:type="spellStart"/>
      <w:r w:rsidR="00434337" w:rsidRPr="00C26723">
        <w:rPr>
          <w:rFonts w:ascii="Lucida Grande" w:hAnsi="Lucida Grande" w:cs="Lucida Grande"/>
        </w:rPr>
        <w:t>Montel</w:t>
      </w:r>
      <w:proofErr w:type="spellEnd"/>
      <w:r w:rsidR="00434337" w:rsidRPr="00C26723">
        <w:rPr>
          <w:rFonts w:ascii="Lucida Grande" w:hAnsi="Lucida Grande" w:cs="Lucida Grande"/>
        </w:rPr>
        <w:t xml:space="preserve"> et </w:t>
      </w:r>
      <w:r w:rsidR="00434337" w:rsidRPr="00C26723">
        <w:rPr>
          <w:rFonts w:ascii="Lucida Grande" w:hAnsi="Lucida Grande" w:cs="Lucida Grande"/>
          <w:i/>
          <w:iCs/>
          <w:color w:val="202122"/>
          <w:shd w:val="clear" w:color="auto" w:fill="FFFFFF"/>
        </w:rPr>
        <w:t xml:space="preserve">Le jour J à l’heure H </w:t>
      </w:r>
      <w:r w:rsidR="00434337" w:rsidRPr="00C26723">
        <w:rPr>
          <w:rFonts w:ascii="Lucida Grande" w:hAnsi="Lucida Grande" w:cs="Lucida Grande"/>
          <w:color w:val="202122"/>
          <w:shd w:val="clear" w:color="auto" w:fill="FFFFFF"/>
        </w:rPr>
        <w:t>pour un film de Jean-Henri Meunier</w:t>
      </w:r>
      <w:r w:rsidR="00434337" w:rsidRPr="00C26723">
        <w:rPr>
          <w:rFonts w:ascii="Lucida Grande" w:hAnsi="Lucida Grande" w:cs="Lucida Grande"/>
          <w:color w:val="474747"/>
          <w:shd w:val="clear" w:color="auto" w:fill="FFFFFF"/>
        </w:rPr>
        <w:t xml:space="preserve">. </w:t>
      </w:r>
      <w:r w:rsidR="00434337" w:rsidRPr="00C26723">
        <w:rPr>
          <w:rFonts w:ascii="Lucida Grande" w:hAnsi="Lucida Grande" w:cs="Lucida Grande"/>
          <w:i/>
          <w:iCs/>
          <w:color w:val="202122"/>
          <w:shd w:val="clear" w:color="auto" w:fill="FFFFFF"/>
        </w:rPr>
        <w:t>Les Tuiles bleues</w:t>
      </w:r>
      <w:r w:rsidR="00434337" w:rsidRPr="00C26723">
        <w:rPr>
          <w:rFonts w:ascii="Lucida Grande" w:hAnsi="Lucida Grande" w:cs="Lucida Grande"/>
          <w:color w:val="202122"/>
          <w:shd w:val="clear" w:color="auto" w:fill="FFFFFF"/>
        </w:rPr>
        <w:t xml:space="preserve"> est un clin d’œil à son ami disparu Régis </w:t>
      </w:r>
      <w:proofErr w:type="spellStart"/>
      <w:r w:rsidR="00434337" w:rsidRPr="00C26723">
        <w:rPr>
          <w:rFonts w:ascii="Lucida Grande" w:hAnsi="Lucida Grande" w:cs="Lucida Grande"/>
          <w:color w:val="202122"/>
          <w:shd w:val="clear" w:color="auto" w:fill="FFFFFF"/>
        </w:rPr>
        <w:t>Gizavo</w:t>
      </w:r>
      <w:proofErr w:type="spellEnd"/>
      <w:r w:rsidR="00434337" w:rsidRPr="00C26723">
        <w:rPr>
          <w:rFonts w:ascii="Lucida Grande" w:hAnsi="Lucida Grande" w:cs="Lucida Grande"/>
          <w:color w:val="202122"/>
          <w:shd w:val="clear" w:color="auto" w:fill="FFFFFF"/>
        </w:rPr>
        <w:t>, l’accordéoniste et chanteur</w:t>
      </w:r>
      <w:r w:rsidR="00C26723">
        <w:rPr>
          <w:rFonts w:ascii="Lucida Grande" w:hAnsi="Lucida Grande" w:cs="Lucida Grande"/>
          <w:color w:val="202122"/>
          <w:shd w:val="clear" w:color="auto" w:fill="FFFFFF"/>
        </w:rPr>
        <w:t xml:space="preserve"> </w:t>
      </w:r>
      <w:r w:rsidR="00434337" w:rsidRPr="00C26723">
        <w:rPr>
          <w:rFonts w:ascii="Lucida Grande" w:hAnsi="Lucida Grande" w:cs="Lucida Grande"/>
          <w:color w:val="202122"/>
          <w:shd w:val="clear" w:color="auto" w:fill="FFFFFF"/>
        </w:rPr>
        <w:t>malgache</w:t>
      </w:r>
      <w:r w:rsidR="00954868" w:rsidRPr="00C26723">
        <w:rPr>
          <w:rFonts w:ascii="Lucida Grande" w:hAnsi="Lucida Grande" w:cs="Lucida Grande"/>
          <w:color w:val="202122"/>
          <w:shd w:val="clear" w:color="auto" w:fill="FFFFFF"/>
        </w:rPr>
        <w:t xml:space="preserve">. Et trois pièces sont nées en studio, en fin de séance. Deux impromptus </w:t>
      </w:r>
      <w:r w:rsidR="00E82053">
        <w:rPr>
          <w:rFonts w:ascii="Lucida Grande" w:hAnsi="Lucida Grande" w:cs="Lucida Grande"/>
          <w:color w:val="202122"/>
          <w:shd w:val="clear" w:color="auto" w:fill="FFFFFF"/>
        </w:rPr>
        <w:t xml:space="preserve">qu’ils ont </w:t>
      </w:r>
      <w:r w:rsidR="00954868" w:rsidRPr="00C26723">
        <w:rPr>
          <w:rFonts w:ascii="Lucida Grande" w:hAnsi="Lucida Grande" w:cs="Lucida Grande"/>
          <w:color w:val="202122"/>
          <w:shd w:val="clear" w:color="auto" w:fill="FFFFFF"/>
        </w:rPr>
        <w:t xml:space="preserve">cosignés, </w:t>
      </w:r>
      <w:proofErr w:type="spellStart"/>
      <w:r w:rsidR="00954868" w:rsidRPr="00C26723">
        <w:rPr>
          <w:rFonts w:ascii="Lucida Grande" w:hAnsi="Lucida Grande" w:cs="Lucida Grande"/>
          <w:i/>
          <w:iCs/>
          <w:color w:val="202122"/>
          <w:shd w:val="clear" w:color="auto" w:fill="FFFFFF"/>
        </w:rPr>
        <w:t>Lontano</w:t>
      </w:r>
      <w:proofErr w:type="spellEnd"/>
      <w:r w:rsidR="00954868" w:rsidRPr="00C26723">
        <w:rPr>
          <w:rFonts w:ascii="Lucida Grande" w:hAnsi="Lucida Grande" w:cs="Lucida Grande"/>
          <w:color w:val="202122"/>
          <w:shd w:val="clear" w:color="auto" w:fill="FFFFFF"/>
        </w:rPr>
        <w:t xml:space="preserve"> et </w:t>
      </w:r>
      <w:r w:rsidR="00954868" w:rsidRPr="00C26723">
        <w:rPr>
          <w:rFonts w:ascii="Lucida Grande" w:hAnsi="Lucida Grande" w:cs="Lucida Grande"/>
          <w:i/>
          <w:iCs/>
          <w:color w:val="202122"/>
          <w:shd w:val="clear" w:color="auto" w:fill="FFFFFF"/>
        </w:rPr>
        <w:t>Résonances,</w:t>
      </w:r>
      <w:r w:rsidR="00954868" w:rsidRPr="00C26723">
        <w:rPr>
          <w:rFonts w:ascii="Lucida Grande" w:hAnsi="Lucida Grande" w:cs="Lucida Grande"/>
          <w:color w:val="202122"/>
          <w:shd w:val="clear" w:color="auto" w:fill="FFFFFF"/>
        </w:rPr>
        <w:t xml:space="preserve"> comme tombés du ciel. Et </w:t>
      </w:r>
      <w:r w:rsidR="00954868" w:rsidRPr="00C26723">
        <w:rPr>
          <w:rFonts w:ascii="Lucida Grande" w:hAnsi="Lucida Grande" w:cs="Lucida Grande"/>
          <w:i/>
          <w:iCs/>
          <w:color w:val="202122"/>
          <w:shd w:val="clear" w:color="auto" w:fill="FFFFFF"/>
        </w:rPr>
        <w:t>De passage</w:t>
      </w:r>
      <w:r w:rsidR="00954868" w:rsidRPr="00C26723">
        <w:rPr>
          <w:rFonts w:ascii="Lucida Grande" w:hAnsi="Lucida Grande" w:cs="Lucida Grande"/>
          <w:color w:val="202122"/>
          <w:shd w:val="clear" w:color="auto" w:fill="FFFFFF"/>
        </w:rPr>
        <w:t>, un solo de trompette qui servira d’intro, puisqu’il finit miraculeusement sur la première note de</w:t>
      </w:r>
      <w:r w:rsidR="00634C9E">
        <w:rPr>
          <w:rFonts w:ascii="Lucida Grande" w:hAnsi="Lucida Grande" w:cs="Lucida Grande"/>
          <w:color w:val="202122"/>
          <w:shd w:val="clear" w:color="auto" w:fill="FFFFFF"/>
        </w:rPr>
        <w:t xml:space="preserve">s </w:t>
      </w:r>
      <w:r w:rsidR="00634C9E" w:rsidRPr="00634C9E">
        <w:rPr>
          <w:rFonts w:ascii="Lucida Grande" w:hAnsi="Lucida Grande" w:cs="Lucida Grande"/>
          <w:i/>
          <w:iCs/>
          <w:color w:val="202122"/>
          <w:shd w:val="clear" w:color="auto" w:fill="FFFFFF"/>
        </w:rPr>
        <w:t>T</w:t>
      </w:r>
      <w:r w:rsidR="00634C9E">
        <w:rPr>
          <w:rFonts w:ascii="Lucida Grande" w:hAnsi="Lucida Grande" w:cs="Lucida Grande"/>
          <w:i/>
          <w:iCs/>
          <w:color w:val="202122"/>
          <w:shd w:val="clear" w:color="auto" w:fill="FFFFFF"/>
        </w:rPr>
        <w:t>uiles Bleues</w:t>
      </w:r>
      <w:r w:rsidR="00E82053">
        <w:rPr>
          <w:rFonts w:ascii="Lucida Grande" w:hAnsi="Lucida Grande" w:cs="Lucida Grande"/>
          <w:i/>
          <w:iCs/>
          <w:color w:val="202122"/>
          <w:shd w:val="clear" w:color="auto" w:fill="FFFFFF"/>
        </w:rPr>
        <w:t>…</w:t>
      </w:r>
    </w:p>
    <w:p w14:paraId="036E513F" w14:textId="77777777" w:rsidR="00436E51" w:rsidRPr="00C26723" w:rsidRDefault="00436E51" w:rsidP="0035763E">
      <w:pPr>
        <w:spacing w:line="360" w:lineRule="auto"/>
        <w:jc w:val="both"/>
        <w:rPr>
          <w:rFonts w:ascii="Lucida Grande" w:hAnsi="Lucida Grande" w:cs="Lucida Grande"/>
          <w:color w:val="202122"/>
          <w:shd w:val="clear" w:color="auto" w:fill="FFFFFF"/>
        </w:rPr>
      </w:pPr>
    </w:p>
    <w:p w14:paraId="619C7309" w14:textId="43BD75D4" w:rsidR="00AE5D6D" w:rsidRPr="003F3F04" w:rsidRDefault="00954868" w:rsidP="0071612B">
      <w:pPr>
        <w:spacing w:line="360" w:lineRule="auto"/>
        <w:jc w:val="both"/>
        <w:rPr>
          <w:rFonts w:ascii="Lucida Grande" w:hAnsi="Lucida Grande" w:cs="Lucida Grande"/>
          <w:color w:val="202122"/>
          <w:shd w:val="clear" w:color="auto" w:fill="FFFFFF"/>
        </w:rPr>
      </w:pPr>
      <w:r w:rsidRPr="003F3F04">
        <w:rPr>
          <w:rFonts w:ascii="Lucida Grande" w:hAnsi="Lucida Grande" w:cs="Lucida Grande"/>
          <w:color w:val="202122"/>
          <w:shd w:val="clear" w:color="auto" w:fill="FFFFFF"/>
        </w:rPr>
        <w:t>Quant aux trois reprises, elles en disent beaucoup sur les</w:t>
      </w:r>
      <w:r w:rsidR="0071612B" w:rsidRPr="003F3F04">
        <w:rPr>
          <w:rFonts w:ascii="Lucida Grande" w:hAnsi="Lucida Grande" w:cs="Lucida Grande"/>
          <w:color w:val="202122"/>
          <w:shd w:val="clear" w:color="auto" w:fill="FFFFFF"/>
        </w:rPr>
        <w:t xml:space="preserve"> inspirations des deux </w:t>
      </w:r>
      <w:r w:rsidR="00E82053" w:rsidRPr="003F3F04">
        <w:rPr>
          <w:rFonts w:ascii="Lucida Grande" w:hAnsi="Lucida Grande" w:cs="Lucida Grande"/>
          <w:color w:val="202122"/>
          <w:shd w:val="clear" w:color="auto" w:fill="FFFFFF"/>
        </w:rPr>
        <w:t>amis</w:t>
      </w:r>
      <w:r w:rsidR="0071612B" w:rsidRPr="003F3F04">
        <w:rPr>
          <w:rFonts w:ascii="Lucida Grande" w:hAnsi="Lucida Grande" w:cs="Lucida Grande"/>
          <w:color w:val="202122"/>
          <w:shd w:val="clear" w:color="auto" w:fill="FFFFFF"/>
        </w:rPr>
        <w:t xml:space="preserve"> : </w:t>
      </w:r>
      <w:proofErr w:type="spellStart"/>
      <w:r w:rsidR="00AE5D6D" w:rsidRPr="003F3F04">
        <w:rPr>
          <w:rFonts w:ascii="Lucida Grande" w:hAnsi="Lucida Grande" w:cs="Lucida Grande"/>
          <w:i/>
          <w:iCs/>
          <w:color w:val="202122"/>
          <w:shd w:val="clear" w:color="auto" w:fill="FFFFFF"/>
        </w:rPr>
        <w:t>Answer</w:t>
      </w:r>
      <w:proofErr w:type="spellEnd"/>
      <w:r w:rsidR="00AE5D6D" w:rsidRPr="003F3F04">
        <w:rPr>
          <w:rFonts w:ascii="Lucida Grande" w:hAnsi="Lucida Grande" w:cs="Lucida Grande"/>
          <w:i/>
          <w:iCs/>
          <w:color w:val="202122"/>
          <w:shd w:val="clear" w:color="auto" w:fill="FFFFFF"/>
        </w:rPr>
        <w:t xml:space="preserve"> Me</w:t>
      </w:r>
      <w:r w:rsidR="00E82053" w:rsidRPr="003F3F04">
        <w:rPr>
          <w:rFonts w:ascii="Lucida Grande" w:hAnsi="Lucida Grande" w:cs="Lucida Grande"/>
          <w:color w:val="202122"/>
          <w:shd w:val="clear" w:color="auto" w:fill="FFFFFF"/>
        </w:rPr>
        <w:t xml:space="preserve"> </w:t>
      </w:r>
      <w:r w:rsidR="0071612B" w:rsidRPr="003F3F04">
        <w:rPr>
          <w:rFonts w:ascii="Lucida Grande" w:hAnsi="Lucida Grande" w:cs="Lucida Grande"/>
          <w:color w:val="202122"/>
          <w:shd w:val="clear" w:color="auto" w:fill="FFFFFF"/>
        </w:rPr>
        <w:t xml:space="preserve">a été enregistré à deux reprises par Keith </w:t>
      </w:r>
      <w:r w:rsidR="00F52D4A" w:rsidRPr="003F3F04">
        <w:rPr>
          <w:rFonts w:ascii="Lucida Grande" w:hAnsi="Lucida Grande" w:cs="Lucida Grande"/>
          <w:color w:val="202122"/>
          <w:shd w:val="clear" w:color="auto" w:fill="FFFFFF"/>
        </w:rPr>
        <w:t xml:space="preserve">Jarrett </w:t>
      </w:r>
      <w:r w:rsidR="0071612B" w:rsidRPr="003F3F04">
        <w:rPr>
          <w:rFonts w:ascii="Lucida Grande" w:hAnsi="Lucida Grande" w:cs="Lucida Grande"/>
          <w:color w:val="202122"/>
          <w:shd w:val="clear" w:color="auto" w:fill="FFFFFF"/>
        </w:rPr>
        <w:t xml:space="preserve">lors de son ultime tournée européenne de 2016. </w:t>
      </w:r>
      <w:r w:rsidR="003F3F04" w:rsidRPr="003F3F04">
        <w:rPr>
          <w:rFonts w:ascii="Lucida Grande" w:hAnsi="Lucida Grande" w:cs="Lucida Grande"/>
          <w:color w:val="202122"/>
          <w:shd w:val="clear" w:color="auto" w:fill="FFFFFF"/>
        </w:rPr>
        <w:t>I</w:t>
      </w:r>
      <w:r w:rsidR="003F3F04" w:rsidRPr="003F3F04">
        <w:rPr>
          <w:rFonts w:ascii="Lucida Grande" w:hAnsi="Lucida Grande" w:cs="Lucida Grande"/>
          <w:color w:val="1D2228"/>
          <w:spacing w:val="-5"/>
          <w:shd w:val="clear" w:color="auto" w:fill="FFFFFF"/>
        </w:rPr>
        <w:t xml:space="preserve">da </w:t>
      </w:r>
      <w:proofErr w:type="spellStart"/>
      <w:r w:rsidR="003F3F04" w:rsidRPr="003F3F04">
        <w:rPr>
          <w:rFonts w:ascii="Lucida Grande" w:hAnsi="Lucida Grande" w:cs="Lucida Grande"/>
          <w:color w:val="1D2228"/>
          <w:spacing w:val="-5"/>
          <w:shd w:val="clear" w:color="auto" w:fill="FFFFFF"/>
        </w:rPr>
        <w:t>Lupino</w:t>
      </w:r>
      <w:proofErr w:type="spellEnd"/>
      <w:r w:rsidR="003F3F04" w:rsidRPr="003F3F04">
        <w:rPr>
          <w:rFonts w:ascii="Lucida Grande" w:hAnsi="Lucida Grande" w:cs="Lucida Grande"/>
          <w:color w:val="1D2228"/>
          <w:spacing w:val="-5"/>
          <w:shd w:val="clear" w:color="auto" w:fill="FFFFFF"/>
        </w:rPr>
        <w:t xml:space="preserve"> s’est </w:t>
      </w:r>
      <w:proofErr w:type="gramStart"/>
      <w:r w:rsidR="003F3F04" w:rsidRPr="003F3F04">
        <w:rPr>
          <w:rFonts w:ascii="Lucida Grande" w:hAnsi="Lucida Grande" w:cs="Lucida Grande"/>
          <w:color w:val="1D2228"/>
          <w:spacing w:val="-5"/>
          <w:shd w:val="clear" w:color="auto" w:fill="FFFFFF"/>
        </w:rPr>
        <w:t>imposé</w:t>
      </w:r>
      <w:proofErr w:type="gramEnd"/>
      <w:r w:rsidR="003F3F04" w:rsidRPr="003F3F04">
        <w:rPr>
          <w:rFonts w:ascii="Lucida Grande" w:hAnsi="Lucida Grande" w:cs="Lucida Grande"/>
          <w:color w:val="1D2228"/>
          <w:spacing w:val="-5"/>
          <w:shd w:val="clear" w:color="auto" w:fill="FFFFFF"/>
        </w:rPr>
        <w:t xml:space="preserve"> tout en douceur. Un thème qu’ils affectionnent tous les deux. Ils en ont imaginé la relecture comme un triple salut : à Carla </w:t>
      </w:r>
      <w:proofErr w:type="spellStart"/>
      <w:r w:rsidR="003F3F04" w:rsidRPr="003F3F04">
        <w:rPr>
          <w:rFonts w:ascii="Lucida Grande" w:hAnsi="Lucida Grande" w:cs="Lucida Grande"/>
          <w:color w:val="1D2228"/>
          <w:spacing w:val="-5"/>
          <w:shd w:val="clear" w:color="auto" w:fill="FFFFFF"/>
        </w:rPr>
        <w:t>Bley</w:t>
      </w:r>
      <w:proofErr w:type="spellEnd"/>
      <w:r w:rsidR="003F3F04" w:rsidRPr="003F3F04">
        <w:rPr>
          <w:rFonts w:ascii="Lucida Grande" w:hAnsi="Lucida Grande" w:cs="Lucida Grande"/>
          <w:color w:val="1D2228"/>
          <w:spacing w:val="-5"/>
          <w:shd w:val="clear" w:color="auto" w:fill="FFFFFF"/>
        </w:rPr>
        <w:t xml:space="preserve">, avec qui Airelle a eu la chance de jouer au sein du </w:t>
      </w:r>
      <w:proofErr w:type="spellStart"/>
      <w:r w:rsidR="003F3F04" w:rsidRPr="003F3F04">
        <w:rPr>
          <w:rFonts w:ascii="Lucida Grande" w:hAnsi="Lucida Grande" w:cs="Lucida Grande"/>
          <w:color w:val="1D2228"/>
          <w:spacing w:val="-5"/>
          <w:shd w:val="clear" w:color="auto" w:fill="FFFFFF"/>
        </w:rPr>
        <w:t>Liberation</w:t>
      </w:r>
      <w:proofErr w:type="spellEnd"/>
      <w:r w:rsidR="003F3F04" w:rsidRPr="003F3F04">
        <w:rPr>
          <w:rFonts w:ascii="Lucida Grande" w:hAnsi="Lucida Grande" w:cs="Lucida Grande"/>
          <w:color w:val="1D2228"/>
          <w:spacing w:val="-5"/>
          <w:shd w:val="clear" w:color="auto" w:fill="FFFFFF"/>
        </w:rPr>
        <w:t xml:space="preserve"> Music Orchestra, à Michel Portal et sa relecture magistrale sur « Dockings » et à l’audace d’Ida </w:t>
      </w:r>
      <w:proofErr w:type="spellStart"/>
      <w:r w:rsidR="003F3F04" w:rsidRPr="003F3F04">
        <w:rPr>
          <w:rFonts w:ascii="Lucida Grande" w:hAnsi="Lucida Grande" w:cs="Lucida Grande"/>
          <w:color w:val="1D2228"/>
          <w:spacing w:val="-5"/>
          <w:shd w:val="clear" w:color="auto" w:fill="FFFFFF"/>
        </w:rPr>
        <w:t>Lupino</w:t>
      </w:r>
      <w:proofErr w:type="spellEnd"/>
      <w:r w:rsidR="003F3F04" w:rsidRPr="003F3F04">
        <w:rPr>
          <w:rFonts w:ascii="Lucida Grande" w:hAnsi="Lucida Grande" w:cs="Lucida Grande"/>
          <w:color w:val="1D2228"/>
          <w:spacing w:val="-5"/>
          <w:shd w:val="clear" w:color="auto" w:fill="FFFFFF"/>
        </w:rPr>
        <w:t>, silhouette libre et inspirante.</w:t>
      </w:r>
      <w:r w:rsidR="0071612B" w:rsidRPr="003F3F04">
        <w:rPr>
          <w:rFonts w:ascii="Lucida Grande" w:hAnsi="Lucida Grande" w:cs="Lucida Grande"/>
          <w:color w:val="202122"/>
          <w:shd w:val="clear" w:color="auto" w:fill="FFFFFF"/>
        </w:rPr>
        <w:t xml:space="preserve"> </w:t>
      </w:r>
      <w:r w:rsidR="003F3F04" w:rsidRPr="003F3F04">
        <w:rPr>
          <w:rFonts w:ascii="Lucida Grande" w:hAnsi="Lucida Grande" w:cs="Lucida Grande"/>
          <w:color w:val="202122"/>
          <w:shd w:val="clear" w:color="auto" w:fill="FFFFFF"/>
        </w:rPr>
        <w:t>Avec</w:t>
      </w:r>
      <w:r w:rsidR="0071612B" w:rsidRPr="003F3F04">
        <w:rPr>
          <w:rFonts w:ascii="Lucida Grande" w:hAnsi="Lucida Grande" w:cs="Lucida Grande"/>
          <w:color w:val="202122"/>
          <w:shd w:val="clear" w:color="auto" w:fill="FFFFFF"/>
        </w:rPr>
        <w:t xml:space="preserve"> </w:t>
      </w:r>
      <w:r w:rsidR="0071612B" w:rsidRPr="003F3F04">
        <w:rPr>
          <w:rFonts w:ascii="Lucida Grande" w:hAnsi="Lucida Grande" w:cs="Lucida Grande"/>
          <w:i/>
          <w:iCs/>
          <w:color w:val="202122"/>
          <w:shd w:val="clear" w:color="auto" w:fill="FFFFFF"/>
        </w:rPr>
        <w:t>Au Lait</w:t>
      </w:r>
      <w:r w:rsidR="0071612B" w:rsidRPr="003F3F04">
        <w:rPr>
          <w:rFonts w:ascii="Lucida Grande" w:hAnsi="Lucida Grande" w:cs="Lucida Grande"/>
          <w:color w:val="202122"/>
          <w:shd w:val="clear" w:color="auto" w:fill="FFFFFF"/>
        </w:rPr>
        <w:t xml:space="preserve">, </w:t>
      </w:r>
      <w:r w:rsidR="003F3F04" w:rsidRPr="003F3F04">
        <w:rPr>
          <w:rFonts w:ascii="Lucida Grande" w:hAnsi="Lucida Grande" w:cs="Lucida Grande"/>
          <w:color w:val="1D2228"/>
          <w:spacing w:val="-5"/>
          <w:shd w:val="clear" w:color="auto" w:fill="FFFFFF"/>
        </w:rPr>
        <w:t xml:space="preserve">un jeu de miroirs s’installe : imaginant que Metheny/Mays s’étaient inspirés du binôme Fellini–Rota, le couple trompette–accordéon en ravive toutes les couleurs </w:t>
      </w:r>
      <w:r w:rsidR="003F3F04">
        <w:rPr>
          <w:rFonts w:ascii="Lucida Grande" w:hAnsi="Lucida Grande" w:cs="Lucida Grande"/>
          <w:color w:val="1D2228"/>
          <w:spacing w:val="-5"/>
          <w:shd w:val="clear" w:color="auto" w:fill="FFFFFF"/>
        </w:rPr>
        <w:t xml:space="preserve">de </w:t>
      </w:r>
      <w:proofErr w:type="spellStart"/>
      <w:r w:rsidR="003F3F04" w:rsidRPr="003F3F04">
        <w:rPr>
          <w:rFonts w:ascii="Lucida Grande" w:hAnsi="Lucida Grande" w:cs="Lucida Grande"/>
          <w:color w:val="1D2228"/>
          <w:spacing w:val="-5"/>
          <w:shd w:val="clear" w:color="auto" w:fill="FFFFFF"/>
        </w:rPr>
        <w:t>Cinecittà</w:t>
      </w:r>
      <w:proofErr w:type="spellEnd"/>
      <w:r w:rsidR="0071612B" w:rsidRPr="003F3F04">
        <w:rPr>
          <w:rFonts w:ascii="Lucida Grande" w:hAnsi="Lucida Grande" w:cs="Lucida Grande"/>
          <w:color w:val="202122"/>
          <w:shd w:val="clear" w:color="auto" w:fill="FFFFFF"/>
        </w:rPr>
        <w:t xml:space="preserve">. </w:t>
      </w:r>
    </w:p>
    <w:p w14:paraId="3EA2D775" w14:textId="77777777" w:rsidR="00AE5D6D" w:rsidRPr="00C26723" w:rsidRDefault="00AE5D6D" w:rsidP="0035763E">
      <w:pPr>
        <w:spacing w:line="360" w:lineRule="auto"/>
        <w:jc w:val="both"/>
        <w:rPr>
          <w:rFonts w:ascii="Lucida Grande" w:hAnsi="Lucida Grande" w:cs="Lucida Grande"/>
          <w:color w:val="202122"/>
          <w:shd w:val="clear" w:color="auto" w:fill="FFFFFF"/>
        </w:rPr>
      </w:pPr>
    </w:p>
    <w:p w14:paraId="5BCD7778" w14:textId="0A2129B9" w:rsidR="00AE5D6D" w:rsidRPr="00C26723" w:rsidRDefault="00C26723" w:rsidP="0035763E">
      <w:pPr>
        <w:spacing w:line="360" w:lineRule="auto"/>
        <w:jc w:val="both"/>
        <w:rPr>
          <w:rFonts w:ascii="Lucida Grande" w:hAnsi="Lucida Grande" w:cs="Lucida Grande"/>
        </w:rPr>
      </w:pPr>
      <w:r w:rsidRPr="00C26723">
        <w:rPr>
          <w:rFonts w:ascii="Lucida Grande" w:hAnsi="Lucida Grande" w:cs="Lucida Grande"/>
        </w:rPr>
        <w:t>Blossom</w:t>
      </w:r>
      <w:r>
        <w:rPr>
          <w:rFonts w:ascii="Lucida Grande" w:hAnsi="Lucida Grande" w:cs="Lucida Grande"/>
        </w:rPr>
        <w:t>, comme au premier jour</w:t>
      </w:r>
      <w:r w:rsidRPr="00C26723">
        <w:rPr>
          <w:rFonts w:ascii="Lucida Grande" w:hAnsi="Lucida Grande" w:cs="Lucida Grande"/>
        </w:rPr>
        <w:t>.</w:t>
      </w:r>
    </w:p>
    <w:p w14:paraId="06A4C765" w14:textId="77777777" w:rsidR="00C26723" w:rsidRPr="00C26723" w:rsidRDefault="00C26723" w:rsidP="0035763E">
      <w:pPr>
        <w:spacing w:line="360" w:lineRule="auto"/>
        <w:jc w:val="both"/>
        <w:rPr>
          <w:rFonts w:ascii="Lucida Grande" w:hAnsi="Lucida Grande" w:cs="Lucida Grande"/>
        </w:rPr>
      </w:pPr>
    </w:p>
    <w:p w14:paraId="6FDFE207" w14:textId="6DE3C1FB" w:rsidR="00C26723" w:rsidRPr="00C26723" w:rsidRDefault="00C26723" w:rsidP="0035763E">
      <w:pPr>
        <w:spacing w:line="360" w:lineRule="auto"/>
        <w:jc w:val="both"/>
        <w:rPr>
          <w:rFonts w:ascii="Lucida Grande" w:hAnsi="Lucida Grande" w:cs="Lucida Grande"/>
        </w:rPr>
      </w:pPr>
      <w:r w:rsidRPr="00C26723">
        <w:rPr>
          <w:rFonts w:ascii="Lucida Grande" w:hAnsi="Lucida Grande" w:cs="Lucida Grande"/>
        </w:rPr>
        <w:t>Alex Dutilh</w:t>
      </w:r>
    </w:p>
    <w:sectPr w:rsidR="00C26723" w:rsidRPr="00C267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6"/>
  <w:proofState w:spelling="clean" w:grammar="clean"/>
  <w:defaultTabStop w:val="708"/>
  <w:hyphenationZone w:val="425"/>
  <w:drawingGridHorizontalSpacing w:val="357"/>
  <w:drawingGridVerticalSpacing w:val="357"/>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3E"/>
    <w:rsid w:val="00032762"/>
    <w:rsid w:val="0004578D"/>
    <w:rsid w:val="000C06B5"/>
    <w:rsid w:val="00121A2B"/>
    <w:rsid w:val="002021EB"/>
    <w:rsid w:val="002400DB"/>
    <w:rsid w:val="00265F18"/>
    <w:rsid w:val="0035763E"/>
    <w:rsid w:val="0037535F"/>
    <w:rsid w:val="003F3F04"/>
    <w:rsid w:val="00434337"/>
    <w:rsid w:val="00436E51"/>
    <w:rsid w:val="00442B54"/>
    <w:rsid w:val="00447EA6"/>
    <w:rsid w:val="004C1403"/>
    <w:rsid w:val="004F2D8E"/>
    <w:rsid w:val="00536805"/>
    <w:rsid w:val="005D44AC"/>
    <w:rsid w:val="006140F0"/>
    <w:rsid w:val="00634C9E"/>
    <w:rsid w:val="006457B2"/>
    <w:rsid w:val="006913AA"/>
    <w:rsid w:val="006D5FCF"/>
    <w:rsid w:val="006E204C"/>
    <w:rsid w:val="0071612B"/>
    <w:rsid w:val="007373B5"/>
    <w:rsid w:val="007B1B45"/>
    <w:rsid w:val="007F685C"/>
    <w:rsid w:val="0084394E"/>
    <w:rsid w:val="008F70EE"/>
    <w:rsid w:val="009262B1"/>
    <w:rsid w:val="00951CD9"/>
    <w:rsid w:val="00954868"/>
    <w:rsid w:val="009A0619"/>
    <w:rsid w:val="00A67402"/>
    <w:rsid w:val="00AE5D6D"/>
    <w:rsid w:val="00B26EB9"/>
    <w:rsid w:val="00B37728"/>
    <w:rsid w:val="00BA1596"/>
    <w:rsid w:val="00BC08B9"/>
    <w:rsid w:val="00BE1738"/>
    <w:rsid w:val="00C264E7"/>
    <w:rsid w:val="00C26723"/>
    <w:rsid w:val="00C73848"/>
    <w:rsid w:val="00C8726D"/>
    <w:rsid w:val="00DD09F0"/>
    <w:rsid w:val="00E23555"/>
    <w:rsid w:val="00E258A2"/>
    <w:rsid w:val="00E82053"/>
    <w:rsid w:val="00EC5D5A"/>
    <w:rsid w:val="00F52D4A"/>
    <w:rsid w:val="00F9163F"/>
    <w:rsid w:val="00FC3340"/>
    <w:rsid w:val="00FF70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697F0"/>
  <w15:chartTrackingRefBased/>
  <w15:docId w15:val="{35F8A0A0-AED7-2B42-AF5F-7243647D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7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7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763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763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763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763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763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763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763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763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763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763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763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763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76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76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76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763E"/>
    <w:rPr>
      <w:rFonts w:eastAsiaTheme="majorEastAsia" w:cstheme="majorBidi"/>
      <w:color w:val="272727" w:themeColor="text1" w:themeTint="D8"/>
    </w:rPr>
  </w:style>
  <w:style w:type="paragraph" w:styleId="Titre">
    <w:name w:val="Title"/>
    <w:basedOn w:val="Normal"/>
    <w:next w:val="Normal"/>
    <w:link w:val="TitreCar"/>
    <w:uiPriority w:val="10"/>
    <w:qFormat/>
    <w:rsid w:val="0035763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76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763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76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763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5763E"/>
    <w:rPr>
      <w:i/>
      <w:iCs/>
      <w:color w:val="404040" w:themeColor="text1" w:themeTint="BF"/>
    </w:rPr>
  </w:style>
  <w:style w:type="paragraph" w:styleId="Paragraphedeliste">
    <w:name w:val="List Paragraph"/>
    <w:basedOn w:val="Normal"/>
    <w:uiPriority w:val="34"/>
    <w:qFormat/>
    <w:rsid w:val="0035763E"/>
    <w:pPr>
      <w:ind w:left="720"/>
      <w:contextualSpacing/>
    </w:pPr>
  </w:style>
  <w:style w:type="character" w:styleId="Accentuationintense">
    <w:name w:val="Intense Emphasis"/>
    <w:basedOn w:val="Policepardfaut"/>
    <w:uiPriority w:val="21"/>
    <w:qFormat/>
    <w:rsid w:val="0035763E"/>
    <w:rPr>
      <w:i/>
      <w:iCs/>
      <w:color w:val="0F4761" w:themeColor="accent1" w:themeShade="BF"/>
    </w:rPr>
  </w:style>
  <w:style w:type="paragraph" w:styleId="Citationintense">
    <w:name w:val="Intense Quote"/>
    <w:basedOn w:val="Normal"/>
    <w:next w:val="Normal"/>
    <w:link w:val="CitationintenseCar"/>
    <w:uiPriority w:val="30"/>
    <w:qFormat/>
    <w:rsid w:val="00357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763E"/>
    <w:rPr>
      <w:i/>
      <w:iCs/>
      <w:color w:val="0F4761" w:themeColor="accent1" w:themeShade="BF"/>
    </w:rPr>
  </w:style>
  <w:style w:type="character" w:styleId="Rfrenceintense">
    <w:name w:val="Intense Reference"/>
    <w:basedOn w:val="Policepardfaut"/>
    <w:uiPriority w:val="32"/>
    <w:qFormat/>
    <w:rsid w:val="00357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656</Words>
  <Characters>3613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DUTILH Alex</dc:creator>
  <cp:keywords/>
  <dc:description/>
  <cp:lastModifiedBy>Alex Dutilh</cp:lastModifiedBy>
  <cp:revision>10</cp:revision>
  <dcterms:created xsi:type="dcterms:W3CDTF">2024-07-18T12:10:00Z</dcterms:created>
  <dcterms:modified xsi:type="dcterms:W3CDTF">2025-11-24T15:41:00Z</dcterms:modified>
</cp:coreProperties>
</file>